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6DEB" w14:textId="1394BC83" w:rsidR="00B044CF" w:rsidRPr="00F42ADE" w:rsidRDefault="00F42ADE" w:rsidP="00F42ADE">
      <w:pPr>
        <w:spacing w:after="240"/>
        <w:jc w:val="center"/>
        <w:rPr>
          <w:b/>
          <w:sz w:val="48"/>
          <w:szCs w:val="48"/>
        </w:rPr>
      </w:pPr>
      <w:bookmarkStart w:id="0" w:name="_GoBack"/>
      <w:bookmarkEnd w:id="0"/>
      <w:r w:rsidRPr="00F42ADE">
        <w:rPr>
          <w:b/>
          <w:sz w:val="48"/>
          <w:szCs w:val="48"/>
        </w:rPr>
        <w:t>How Big Is A Foot?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414FB0" w14:paraId="5DBE1156" w14:textId="77777777" w:rsidTr="00630BB6">
        <w:tc>
          <w:tcPr>
            <w:tcW w:w="9864" w:type="dxa"/>
            <w:shd w:val="clear" w:color="auto" w:fill="auto"/>
          </w:tcPr>
          <w:p w14:paraId="20E07390" w14:textId="1059638E" w:rsidR="00414FB0" w:rsidRDefault="00E41864">
            <w:r>
              <w:t>During this lesson, students develop an understanding of the importance of measuring with standard units. Students</w:t>
            </w:r>
            <w:r w:rsidR="00E25A3C">
              <w:t xml:space="preserve"> create </w:t>
            </w:r>
            <w:r>
              <w:t>rulers by taping together twelve 1 inch square tiles and then using them to measure objects around the room. Finally</w:t>
            </w:r>
            <w:r w:rsidR="00E25A3C">
              <w:t>,</w:t>
            </w:r>
            <w:r>
              <w:t xml:space="preserve"> they create a paper ruler to save and use in the future.</w:t>
            </w:r>
          </w:p>
        </w:tc>
      </w:tr>
    </w:tbl>
    <w:p w14:paraId="07D49F0E" w14:textId="77777777" w:rsidR="00414FB0" w:rsidRDefault="00414FB0">
      <w:pPr>
        <w:rPr>
          <w:b/>
        </w:rPr>
      </w:pPr>
    </w:p>
    <w:p w14:paraId="3D997D8B" w14:textId="3DDAA40F" w:rsidR="00B044CF" w:rsidRPr="00FB2FBF" w:rsidRDefault="00B044CF">
      <w:pPr>
        <w:rPr>
          <w:b/>
        </w:rPr>
      </w:pPr>
      <w:r w:rsidRPr="00FB2FBF">
        <w:rPr>
          <w:b/>
        </w:rPr>
        <w:t>Common Core Standards</w:t>
      </w:r>
    </w:p>
    <w:p w14:paraId="447213D0" w14:textId="77777777" w:rsidR="00B044CF" w:rsidRPr="001C42B4" w:rsidRDefault="00B044CF" w:rsidP="00F42ADE">
      <w:pPr>
        <w:autoSpaceDE w:val="0"/>
        <w:autoSpaceDN w:val="0"/>
        <w:adjustRightInd w:val="0"/>
        <w:ind w:left="360"/>
        <w:rPr>
          <w:b/>
          <w:bCs/>
        </w:rPr>
      </w:pPr>
      <w:r w:rsidRPr="001C42B4">
        <w:rPr>
          <w:b/>
          <w:bCs/>
        </w:rPr>
        <w:t>Measure and estimate lengths in standard units.</w:t>
      </w:r>
    </w:p>
    <w:p w14:paraId="26DFEC8A" w14:textId="654C2685" w:rsidR="00B044CF" w:rsidRDefault="00B45FF1" w:rsidP="00B45FF1">
      <w:pPr>
        <w:autoSpaceDE w:val="0"/>
        <w:autoSpaceDN w:val="0"/>
        <w:adjustRightInd w:val="0"/>
        <w:ind w:left="360"/>
      </w:pPr>
      <w:r>
        <w:rPr>
          <w:b/>
          <w:bCs/>
        </w:rPr>
        <w:t>NC.2.MD.1</w:t>
      </w:r>
      <w:r w:rsidR="00B044CF" w:rsidRPr="001C42B4">
        <w:rPr>
          <w:b/>
          <w:bCs/>
        </w:rPr>
        <w:t xml:space="preserve"> </w:t>
      </w:r>
      <w:r w:rsidRPr="00B45FF1">
        <w:t>Measure the length of an object in standard units by selecting and using appropriate tools such as rulers, yardsticks, metersticks, and measuring tapes.</w:t>
      </w:r>
    </w:p>
    <w:p w14:paraId="778226BF" w14:textId="77777777" w:rsidR="00B044CF" w:rsidRDefault="00B044CF" w:rsidP="00FB2FBF">
      <w:pPr>
        <w:ind w:firstLine="720"/>
      </w:pPr>
    </w:p>
    <w:p w14:paraId="57156B91" w14:textId="77777777" w:rsidR="00B044CF" w:rsidRDefault="00B044CF" w:rsidP="00FB2FBF">
      <w:pPr>
        <w:rPr>
          <w:b/>
        </w:rPr>
      </w:pPr>
      <w:r w:rsidRPr="00FB2FBF">
        <w:rPr>
          <w:b/>
        </w:rPr>
        <w:t>Standards for Mathematical Practices</w:t>
      </w:r>
    </w:p>
    <w:p w14:paraId="6BCC6F04" w14:textId="4F0985E1" w:rsidR="00B044CF" w:rsidRPr="00957E22" w:rsidRDefault="00B044CF" w:rsidP="00F42ADE">
      <w:pPr>
        <w:ind w:left="720" w:hanging="360"/>
      </w:pPr>
      <w:r w:rsidRPr="00957E22">
        <w:t>1.</w:t>
      </w:r>
      <w:r w:rsidR="00F42ADE">
        <w:tab/>
      </w:r>
      <w:r>
        <w:t>Make sense of problems and persevere in solving them.</w:t>
      </w:r>
    </w:p>
    <w:p w14:paraId="1CCBE863" w14:textId="33D109DD" w:rsidR="00B044CF" w:rsidRPr="00957E22" w:rsidRDefault="00B044CF" w:rsidP="00F42ADE">
      <w:pPr>
        <w:ind w:left="720" w:hanging="360"/>
      </w:pPr>
      <w:r w:rsidRPr="00957E22">
        <w:t>4.</w:t>
      </w:r>
      <w:r w:rsidR="00F42ADE">
        <w:tab/>
      </w:r>
      <w:r>
        <w:t>Model with mathematics.</w:t>
      </w:r>
    </w:p>
    <w:p w14:paraId="559EE239" w14:textId="301CFDBD" w:rsidR="00B044CF" w:rsidRDefault="00B044CF" w:rsidP="00F42ADE">
      <w:pPr>
        <w:ind w:left="720" w:hanging="360"/>
      </w:pPr>
      <w:r>
        <w:t>5.</w:t>
      </w:r>
      <w:r w:rsidR="00F42ADE">
        <w:tab/>
      </w:r>
      <w:r>
        <w:t xml:space="preserve">Use appropriate tools strategically </w:t>
      </w:r>
    </w:p>
    <w:p w14:paraId="4B5990C1" w14:textId="06597EFA" w:rsidR="00B044CF" w:rsidRPr="00B409A0" w:rsidRDefault="00B044CF" w:rsidP="00F42ADE">
      <w:pPr>
        <w:ind w:left="720" w:hanging="360"/>
      </w:pPr>
      <w:r>
        <w:t>6.</w:t>
      </w:r>
      <w:r w:rsidR="00F42ADE">
        <w:tab/>
      </w:r>
      <w:r>
        <w:t>Attend to precision.</w:t>
      </w:r>
    </w:p>
    <w:p w14:paraId="4613131B" w14:textId="77777777" w:rsidR="00B044CF" w:rsidRPr="001C42B4" w:rsidRDefault="00B044CF" w:rsidP="001C42B4"/>
    <w:p w14:paraId="64D0C83A" w14:textId="77777777" w:rsidR="00B044CF" w:rsidRPr="00B409A0" w:rsidRDefault="00B044CF">
      <w:r w:rsidRPr="00B409A0">
        <w:rPr>
          <w:b/>
        </w:rPr>
        <w:t>Student Outcomes:</w:t>
      </w:r>
      <w:r w:rsidRPr="00B409A0">
        <w:t xml:space="preserve"> </w:t>
      </w:r>
    </w:p>
    <w:p w14:paraId="389E359C" w14:textId="77777777" w:rsidR="00B044CF" w:rsidRDefault="00B044CF" w:rsidP="006E64BF">
      <w:pPr>
        <w:numPr>
          <w:ilvl w:val="0"/>
          <w:numId w:val="5"/>
        </w:numPr>
      </w:pPr>
      <w:r>
        <w:t xml:space="preserve">I can create a ruler as a measurement tool. </w:t>
      </w:r>
    </w:p>
    <w:p w14:paraId="287B61AA" w14:textId="77777777" w:rsidR="00B044CF" w:rsidRDefault="00B044CF" w:rsidP="006E64BF">
      <w:pPr>
        <w:numPr>
          <w:ilvl w:val="0"/>
          <w:numId w:val="5"/>
        </w:numPr>
      </w:pPr>
      <w:r>
        <w:t>I can measure the length of an object using a standard ruler.</w:t>
      </w:r>
    </w:p>
    <w:p w14:paraId="205E6EE2" w14:textId="77777777" w:rsidR="00B044CF" w:rsidRPr="00B409A0" w:rsidRDefault="00B044CF"/>
    <w:p w14:paraId="61D08973" w14:textId="77777777" w:rsidR="00B044CF" w:rsidRPr="00B409A0" w:rsidRDefault="00B044CF">
      <w:r w:rsidRPr="00B409A0">
        <w:rPr>
          <w:b/>
        </w:rPr>
        <w:t>Materials:</w:t>
      </w:r>
      <w:r w:rsidRPr="00B409A0">
        <w:t xml:space="preserve"> </w:t>
      </w:r>
    </w:p>
    <w:p w14:paraId="1835E735" w14:textId="77777777" w:rsidR="00B044CF" w:rsidRDefault="00B044CF" w:rsidP="001C42B4">
      <w:pPr>
        <w:numPr>
          <w:ilvl w:val="0"/>
          <w:numId w:val="2"/>
        </w:numPr>
      </w:pPr>
      <w:r>
        <w:rPr>
          <w:u w:val="single"/>
        </w:rPr>
        <w:t>How Big is a Foot?</w:t>
      </w:r>
      <w:r>
        <w:t xml:space="preserve"> By Rolf </w:t>
      </w:r>
      <w:proofErr w:type="spellStart"/>
      <w:r>
        <w:t>Myller</w:t>
      </w:r>
      <w:proofErr w:type="spellEnd"/>
    </w:p>
    <w:p w14:paraId="66F39B57" w14:textId="77777777" w:rsidR="00B044CF" w:rsidRDefault="00B044CF" w:rsidP="001C42B4">
      <w:pPr>
        <w:numPr>
          <w:ilvl w:val="0"/>
          <w:numId w:val="2"/>
        </w:numPr>
      </w:pPr>
      <w:r>
        <w:t>one inch color tiles</w:t>
      </w:r>
    </w:p>
    <w:p w14:paraId="2A9B5690" w14:textId="77777777" w:rsidR="00B044CF" w:rsidRDefault="00B044CF" w:rsidP="001C42B4">
      <w:pPr>
        <w:numPr>
          <w:ilvl w:val="0"/>
          <w:numId w:val="2"/>
        </w:numPr>
      </w:pPr>
      <w:r>
        <w:t>masking tape</w:t>
      </w:r>
    </w:p>
    <w:p w14:paraId="245492C1" w14:textId="77777777" w:rsidR="00B044CF" w:rsidRDefault="00B044CF" w:rsidP="001C42B4">
      <w:pPr>
        <w:numPr>
          <w:ilvl w:val="0"/>
          <w:numId w:val="2"/>
        </w:numPr>
      </w:pPr>
      <w:r>
        <w:t>one inch grid paper</w:t>
      </w:r>
    </w:p>
    <w:p w14:paraId="5B8EB1AE" w14:textId="77777777" w:rsidR="00B044CF" w:rsidRDefault="00B044CF" w:rsidP="001C42B4">
      <w:pPr>
        <w:numPr>
          <w:ilvl w:val="0"/>
          <w:numId w:val="2"/>
        </w:numPr>
      </w:pPr>
      <w:r>
        <w:t>scissors</w:t>
      </w:r>
    </w:p>
    <w:p w14:paraId="0C434990" w14:textId="77777777" w:rsidR="00B044CF" w:rsidRDefault="00B044CF" w:rsidP="001C42B4">
      <w:pPr>
        <w:numPr>
          <w:ilvl w:val="0"/>
          <w:numId w:val="2"/>
        </w:numPr>
      </w:pPr>
      <w:r>
        <w:t>crayons</w:t>
      </w:r>
    </w:p>
    <w:p w14:paraId="0C69DBA1" w14:textId="77777777" w:rsidR="00B044CF" w:rsidRPr="00011522" w:rsidRDefault="00B044CF"/>
    <w:p w14:paraId="541B5972" w14:textId="77777777" w:rsidR="00B044CF" w:rsidRDefault="00B044CF">
      <w:r w:rsidRPr="00B409A0">
        <w:rPr>
          <w:b/>
        </w:rPr>
        <w:t>Advance Preparation</w:t>
      </w:r>
      <w:r w:rsidRPr="00B409A0">
        <w:t>:</w:t>
      </w:r>
    </w:p>
    <w:p w14:paraId="38435FD4" w14:textId="77777777" w:rsidR="00B044CF" w:rsidRPr="00F42ADE" w:rsidRDefault="00B044CF">
      <w:pPr>
        <w:rPr>
          <w:u w:val="single"/>
        </w:rPr>
      </w:pPr>
      <w:r w:rsidRPr="00F42ADE">
        <w:rPr>
          <w:u w:val="single"/>
        </w:rPr>
        <w:t xml:space="preserve">Material Preparation: </w:t>
      </w:r>
    </w:p>
    <w:p w14:paraId="0BC013B2" w14:textId="481C4E23" w:rsidR="00B044CF" w:rsidRDefault="00B044CF" w:rsidP="00EC0A66">
      <w:pPr>
        <w:numPr>
          <w:ilvl w:val="0"/>
          <w:numId w:val="4"/>
        </w:numPr>
      </w:pPr>
      <w:r>
        <w:t>Have materials ready and have a model of the ruler ready to show the students.</w:t>
      </w:r>
      <w:r w:rsidR="00E25A3C">
        <w:t xml:space="preserve"> </w:t>
      </w:r>
      <w:r>
        <w:t>This is made by taping 12 one inch color tiles together to form a 12 inch ruler.</w:t>
      </w:r>
    </w:p>
    <w:p w14:paraId="3268F684" w14:textId="77777777" w:rsidR="00F42ADE" w:rsidRDefault="00F42ADE">
      <w:pPr>
        <w:rPr>
          <w:u w:val="single"/>
        </w:rPr>
      </w:pPr>
    </w:p>
    <w:p w14:paraId="62C058AC" w14:textId="77777777" w:rsidR="00B044CF" w:rsidRPr="00F42ADE" w:rsidRDefault="00B044CF">
      <w:pPr>
        <w:rPr>
          <w:u w:val="single"/>
        </w:rPr>
      </w:pPr>
      <w:r w:rsidRPr="00F42ADE">
        <w:rPr>
          <w:u w:val="single"/>
        </w:rPr>
        <w:t>Thinking Preparation:</w:t>
      </w:r>
    </w:p>
    <w:p w14:paraId="0816A37E" w14:textId="59052D60" w:rsidR="00B044CF" w:rsidRDefault="00B044CF" w:rsidP="00EC0A66">
      <w:pPr>
        <w:numPr>
          <w:ilvl w:val="0"/>
          <w:numId w:val="4"/>
        </w:numPr>
      </w:pPr>
      <w:r>
        <w:t>This lesson is intended to be introduced after students have had opportunities to use non-standard measurement tools to measure objects.</w:t>
      </w:r>
      <w:r w:rsidR="00E25A3C">
        <w:t xml:space="preserve"> </w:t>
      </w:r>
      <w:r>
        <w:t>This is then the introductory lesson to using standard measurement when students are ready to understand the need for a standard unit.</w:t>
      </w:r>
    </w:p>
    <w:p w14:paraId="678AC68D" w14:textId="77777777" w:rsidR="00B044CF" w:rsidRPr="00B409A0" w:rsidRDefault="00B044CF"/>
    <w:p w14:paraId="51F00EC0" w14:textId="77777777" w:rsidR="00B044CF" w:rsidRDefault="00B044CF">
      <w:r>
        <w:rPr>
          <w:b/>
        </w:rPr>
        <w:t>Directions</w:t>
      </w:r>
      <w:r w:rsidRPr="00B409A0">
        <w:rPr>
          <w:b/>
        </w:rPr>
        <w:t>:</w:t>
      </w:r>
      <w:r w:rsidRPr="00B409A0">
        <w:t xml:space="preserve"> </w:t>
      </w:r>
    </w:p>
    <w:p w14:paraId="0172BB70" w14:textId="77777777" w:rsidR="00B044CF" w:rsidRDefault="00B044CF" w:rsidP="00011522">
      <w:pPr>
        <w:numPr>
          <w:ilvl w:val="0"/>
          <w:numId w:val="1"/>
        </w:numPr>
      </w:pPr>
      <w:r>
        <w:t>Read the book to the class as a whole group.</w:t>
      </w:r>
    </w:p>
    <w:p w14:paraId="298D6971" w14:textId="65DFA006" w:rsidR="00B044CF" w:rsidRDefault="00B044CF" w:rsidP="00011522">
      <w:pPr>
        <w:numPr>
          <w:ilvl w:val="0"/>
          <w:numId w:val="1"/>
        </w:numPr>
      </w:pPr>
      <w:r>
        <w:t>Discuss what happened with the bed so that all children understand the impor</w:t>
      </w:r>
      <w:r w:rsidR="00E41864">
        <w:t xml:space="preserve">tance of standard measurement. </w:t>
      </w:r>
      <w:r>
        <w:t>Relate this discussion to prior experiences when students have used non-standard measurements.</w:t>
      </w:r>
      <w:r w:rsidR="00E41864">
        <w:t xml:space="preserve"> </w:t>
      </w:r>
    </w:p>
    <w:p w14:paraId="3112DEE8" w14:textId="485874F6" w:rsidR="00B044CF" w:rsidRDefault="00B044CF" w:rsidP="00011522">
      <w:pPr>
        <w:numPr>
          <w:ilvl w:val="0"/>
          <w:numId w:val="1"/>
        </w:numPr>
      </w:pPr>
      <w:r>
        <w:t>Explain to the students that the King’s foot was 12 inches long and so we will make a copy of the King’s foot to use to measure.</w:t>
      </w:r>
      <w:r w:rsidR="00E25A3C">
        <w:t xml:space="preserve"> </w:t>
      </w:r>
      <w:r>
        <w:t xml:space="preserve">We will call it a “ruler” since he was a ruler or it can be referred to as a foot stick. </w:t>
      </w:r>
    </w:p>
    <w:p w14:paraId="3BFE3ADE" w14:textId="4EC8C25D" w:rsidR="00B044CF" w:rsidRDefault="00B044CF" w:rsidP="00011522">
      <w:pPr>
        <w:numPr>
          <w:ilvl w:val="0"/>
          <w:numId w:val="1"/>
        </w:numPr>
      </w:pPr>
      <w:r>
        <w:t xml:space="preserve">Ask students to tape together the </w:t>
      </w:r>
      <w:proofErr w:type="gramStart"/>
      <w:r>
        <w:t>one inch</w:t>
      </w:r>
      <w:proofErr w:type="gramEnd"/>
      <w:r>
        <w:t xml:space="preserve"> color tiles in an AB pattern to make it easier to count the tiles when we measure.</w:t>
      </w:r>
      <w:r w:rsidR="00E25A3C">
        <w:t xml:space="preserve"> </w:t>
      </w:r>
      <w:r>
        <w:t xml:space="preserve">(Share the model you have created or make your ruler with the </w:t>
      </w:r>
      <w:r>
        <w:lastRenderedPageBreak/>
        <w:t>students so they will see how to tape it together.)</w:t>
      </w:r>
      <w:r w:rsidR="00E25A3C">
        <w:t xml:space="preserve"> </w:t>
      </w:r>
      <w:r>
        <w:t>When students have their rulers taped together, they can begin to measure items in the room while the teacher helps everyone complete the task.</w:t>
      </w:r>
    </w:p>
    <w:p w14:paraId="23252AE8" w14:textId="7A408810" w:rsidR="00B044CF" w:rsidRDefault="00B044CF" w:rsidP="00011522">
      <w:pPr>
        <w:numPr>
          <w:ilvl w:val="0"/>
          <w:numId w:val="1"/>
        </w:numPr>
      </w:pPr>
      <w:r>
        <w:t>When all rulers are completed, pull the group together and ask them to measure several specific items in the classroom.</w:t>
      </w:r>
      <w:r w:rsidR="00E25A3C">
        <w:t xml:space="preserve"> </w:t>
      </w:r>
      <w:r>
        <w:t>Ask students, “If you could write on your ruler, where would zero belong?”</w:t>
      </w:r>
      <w:r w:rsidR="00E25A3C">
        <w:t xml:space="preserve"> </w:t>
      </w:r>
      <w:r>
        <w:t>Make sure students understand that they must start at the beginning of the ruler and count each tile, demonstrate this using your shoe then have students measure their shoe.</w:t>
      </w:r>
    </w:p>
    <w:p w14:paraId="63EBD6C1" w14:textId="79F96063" w:rsidR="00B044CF" w:rsidRDefault="00B044CF" w:rsidP="00011522">
      <w:pPr>
        <w:numPr>
          <w:ilvl w:val="0"/>
          <w:numId w:val="1"/>
        </w:numPr>
      </w:pPr>
      <w:r>
        <w:t xml:space="preserve">After students measure several items and compare the </w:t>
      </w:r>
      <w:proofErr w:type="gramStart"/>
      <w:r>
        <w:t>measurements</w:t>
      </w:r>
      <w:proofErr w:type="gramEnd"/>
      <w:r>
        <w:t xml:space="preserve"> have them transfer the color tile ruler to the one inch grid paper.</w:t>
      </w:r>
      <w:r w:rsidR="00E25A3C">
        <w:t xml:space="preserve"> </w:t>
      </w:r>
      <w:r>
        <w:t>Students will color the squares to match their color tile ruler and write the numbers to represent inches in the squares. Again, question students about the location of zero.</w:t>
      </w:r>
      <w:r w:rsidR="00E25A3C">
        <w:t xml:space="preserve"> </w:t>
      </w:r>
    </w:p>
    <w:p w14:paraId="699A8719" w14:textId="1652C4CA" w:rsidR="00B044CF" w:rsidRDefault="00B044CF" w:rsidP="00011522">
      <w:pPr>
        <w:numPr>
          <w:ilvl w:val="0"/>
          <w:numId w:val="1"/>
        </w:numPr>
      </w:pPr>
      <w:r>
        <w:t>Students then measure their shoe with the paper ruler again making sure to begin at the beginning of the ruler.</w:t>
      </w:r>
      <w:r w:rsidR="00E25A3C">
        <w:t xml:space="preserve"> </w:t>
      </w:r>
      <w:r>
        <w:t>Students measure several objects in the classroom and record in their journals while teacher observes to see if individual students are measuring correctly.</w:t>
      </w:r>
    </w:p>
    <w:p w14:paraId="683DB3E1" w14:textId="77777777" w:rsidR="00B044CF" w:rsidRPr="00B409A0" w:rsidRDefault="00B044CF" w:rsidP="00011522">
      <w:pPr>
        <w:numPr>
          <w:ilvl w:val="0"/>
          <w:numId w:val="1"/>
        </w:numPr>
      </w:pPr>
      <w:r>
        <w:t xml:space="preserve">These rulers should be kept so that students can compare them to a regular ruler when they are introduced. </w:t>
      </w:r>
    </w:p>
    <w:p w14:paraId="222AAADD" w14:textId="77777777" w:rsidR="00B044CF" w:rsidRPr="00B409A0" w:rsidRDefault="00B044CF"/>
    <w:p w14:paraId="59E997E1" w14:textId="77777777" w:rsidR="00B044CF" w:rsidRDefault="00B044CF">
      <w:r w:rsidRPr="00B409A0">
        <w:rPr>
          <w:b/>
        </w:rPr>
        <w:t>Questions to Pose:</w:t>
      </w:r>
      <w:r w:rsidRPr="00B409A0">
        <w:t xml:space="preserve"> </w:t>
      </w:r>
    </w:p>
    <w:p w14:paraId="1EEE47F8" w14:textId="37A8CCD6" w:rsidR="00B044CF" w:rsidRPr="00F42ADE" w:rsidRDefault="00B044CF">
      <w:pPr>
        <w:rPr>
          <w:u w:val="single"/>
        </w:rPr>
      </w:pPr>
      <w:r w:rsidRPr="00F42ADE">
        <w:rPr>
          <w:u w:val="single"/>
        </w:rPr>
        <w:t>Before:</w:t>
      </w:r>
      <w:r w:rsidR="00E25A3C">
        <w:rPr>
          <w:u w:val="single"/>
        </w:rPr>
        <w:t xml:space="preserve"> </w:t>
      </w:r>
    </w:p>
    <w:p w14:paraId="364BB190" w14:textId="77777777" w:rsidR="00B044CF" w:rsidRDefault="00B044CF" w:rsidP="00F42ADE">
      <w:pPr>
        <w:ind w:left="360"/>
      </w:pPr>
      <w:r>
        <w:t>When would we measure anything in the real world?</w:t>
      </w:r>
    </w:p>
    <w:p w14:paraId="10E7AB32" w14:textId="77777777" w:rsidR="00B044CF" w:rsidRDefault="00B044CF" w:rsidP="00F42ADE">
      <w:pPr>
        <w:ind w:left="360"/>
      </w:pPr>
      <w:r>
        <w:t>Why is it important to have a standard unit when measuring?</w:t>
      </w:r>
    </w:p>
    <w:p w14:paraId="229F5463" w14:textId="77777777" w:rsidR="00B044CF" w:rsidRPr="00F42ADE" w:rsidRDefault="00B044CF">
      <w:pPr>
        <w:rPr>
          <w:u w:val="single"/>
        </w:rPr>
      </w:pPr>
      <w:r w:rsidRPr="00F42ADE">
        <w:rPr>
          <w:u w:val="single"/>
        </w:rPr>
        <w:t xml:space="preserve">During: </w:t>
      </w:r>
    </w:p>
    <w:p w14:paraId="55752EC8" w14:textId="77777777" w:rsidR="00B044CF" w:rsidRDefault="00B044CF" w:rsidP="00F42ADE">
      <w:pPr>
        <w:ind w:firstLine="360"/>
      </w:pPr>
      <w:r>
        <w:t>How do you know the measurement of an object?</w:t>
      </w:r>
    </w:p>
    <w:p w14:paraId="0B90A02D" w14:textId="77777777" w:rsidR="00B044CF" w:rsidRDefault="00B044CF" w:rsidP="00F42ADE">
      <w:pPr>
        <w:ind w:firstLine="360"/>
      </w:pPr>
      <w:r>
        <w:t>Can you show me how you measured this object?</w:t>
      </w:r>
    </w:p>
    <w:p w14:paraId="465D98F1" w14:textId="77777777" w:rsidR="00B044CF" w:rsidRPr="00F42ADE" w:rsidRDefault="00B044CF">
      <w:pPr>
        <w:rPr>
          <w:u w:val="single"/>
        </w:rPr>
      </w:pPr>
      <w:r w:rsidRPr="00F42ADE">
        <w:rPr>
          <w:u w:val="single"/>
        </w:rPr>
        <w:t xml:space="preserve">After: </w:t>
      </w:r>
    </w:p>
    <w:p w14:paraId="0FC1310B" w14:textId="77777777" w:rsidR="00B044CF" w:rsidRDefault="00B044CF" w:rsidP="00F42ADE">
      <w:pPr>
        <w:ind w:firstLine="360"/>
      </w:pPr>
      <w:r>
        <w:t>What did you learn about using a ruler today?</w:t>
      </w:r>
    </w:p>
    <w:p w14:paraId="01831E29" w14:textId="77777777" w:rsidR="00B044CF" w:rsidRDefault="00B044CF" w:rsidP="00F42ADE">
      <w:pPr>
        <w:ind w:firstLine="360"/>
      </w:pPr>
      <w:r>
        <w:t xml:space="preserve">When will you use this? </w:t>
      </w:r>
    </w:p>
    <w:p w14:paraId="1E28AFFD" w14:textId="77777777" w:rsidR="00B044CF" w:rsidRPr="00B409A0" w:rsidRDefault="00B044CF" w:rsidP="00F42ADE">
      <w:pPr>
        <w:ind w:firstLine="360"/>
      </w:pPr>
      <w:r>
        <w:t>Why does “what” we measure help us decide “how” we measure?</w:t>
      </w:r>
    </w:p>
    <w:p w14:paraId="19F42D05" w14:textId="77777777" w:rsidR="00B044CF" w:rsidRPr="00B409A0" w:rsidRDefault="00B044CF"/>
    <w:p w14:paraId="476FC8F5" w14:textId="77777777" w:rsidR="00B044CF" w:rsidRPr="00B409A0" w:rsidRDefault="00B044CF" w:rsidP="00F42ADE">
      <w:pPr>
        <w:spacing w:after="60"/>
        <w:rPr>
          <w:b/>
        </w:rPr>
      </w:pPr>
      <w:r w:rsidRPr="00B409A0">
        <w:rPr>
          <w:b/>
        </w:rPr>
        <w:t>Possible Misconceptions/Suggestions: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41"/>
      </w:tblGrid>
      <w:tr w:rsidR="00B044CF" w14:paraId="2602701C" w14:textId="77777777" w:rsidTr="00592D30">
        <w:trPr>
          <w:trHeight w:val="179"/>
        </w:trPr>
        <w:tc>
          <w:tcPr>
            <w:tcW w:w="4941" w:type="dxa"/>
          </w:tcPr>
          <w:p w14:paraId="267D40AD" w14:textId="77777777" w:rsidR="00B044CF" w:rsidRPr="00F42ADE" w:rsidRDefault="00B044CF" w:rsidP="00F42ADE">
            <w:pPr>
              <w:rPr>
                <w:b/>
              </w:rPr>
            </w:pPr>
            <w:r w:rsidRPr="00F42ADE">
              <w:rPr>
                <w:b/>
              </w:rPr>
              <w:t>Possible Misconceptions</w:t>
            </w:r>
          </w:p>
        </w:tc>
        <w:tc>
          <w:tcPr>
            <w:tcW w:w="4941" w:type="dxa"/>
          </w:tcPr>
          <w:p w14:paraId="2E26EA97" w14:textId="77777777" w:rsidR="00B044CF" w:rsidRPr="00F42ADE" w:rsidRDefault="00B044CF" w:rsidP="00F42ADE">
            <w:pPr>
              <w:rPr>
                <w:b/>
              </w:rPr>
            </w:pPr>
            <w:r w:rsidRPr="00F42ADE">
              <w:rPr>
                <w:b/>
              </w:rPr>
              <w:t>Suggestions</w:t>
            </w:r>
          </w:p>
        </w:tc>
      </w:tr>
      <w:tr w:rsidR="00B044CF" w14:paraId="7A461902" w14:textId="77777777" w:rsidTr="00592D30">
        <w:trPr>
          <w:trHeight w:val="344"/>
        </w:trPr>
        <w:tc>
          <w:tcPr>
            <w:tcW w:w="4941" w:type="dxa"/>
          </w:tcPr>
          <w:p w14:paraId="4693A010" w14:textId="77777777" w:rsidR="00B044CF" w:rsidRPr="00F42ADE" w:rsidRDefault="00B044CF">
            <w:r w:rsidRPr="00F42ADE">
              <w:t>Students will want to start on the second tile rather than the first tile and therefore their measurement will be incorrect.</w:t>
            </w:r>
          </w:p>
        </w:tc>
        <w:tc>
          <w:tcPr>
            <w:tcW w:w="4941" w:type="dxa"/>
          </w:tcPr>
          <w:p w14:paraId="28706101" w14:textId="77777777" w:rsidR="00B044CF" w:rsidRPr="00F42ADE" w:rsidRDefault="00B044CF">
            <w:r w:rsidRPr="00F42ADE">
              <w:t>When modeling be sure to discuss why the first tile must be counted as it is a part of the measuring tool. If necessary, take the tiles apart and have the student align them and count.</w:t>
            </w:r>
          </w:p>
        </w:tc>
      </w:tr>
    </w:tbl>
    <w:p w14:paraId="439F24B0" w14:textId="77777777" w:rsidR="00B044CF" w:rsidRPr="00B409A0" w:rsidRDefault="00B044CF">
      <w:pPr>
        <w:rPr>
          <w:b/>
        </w:rPr>
      </w:pPr>
    </w:p>
    <w:p w14:paraId="318211E9" w14:textId="77777777" w:rsidR="00E25A3C" w:rsidRDefault="00E25A3C">
      <w:pPr>
        <w:rPr>
          <w:b/>
        </w:rPr>
      </w:pPr>
    </w:p>
    <w:p w14:paraId="4B4F4C6D" w14:textId="504CE88C" w:rsidR="00B044CF" w:rsidRDefault="00B044CF">
      <w:r w:rsidRPr="00B409A0">
        <w:rPr>
          <w:b/>
        </w:rPr>
        <w:t>Special Notes:</w:t>
      </w:r>
      <w:r w:rsidRPr="00B409A0">
        <w:t xml:space="preserve"> </w:t>
      </w:r>
    </w:p>
    <w:p w14:paraId="2D0A1717" w14:textId="2B807EEE" w:rsidR="00B044CF" w:rsidRDefault="00B044CF" w:rsidP="00E41864">
      <w:pPr>
        <w:ind w:left="360"/>
      </w:pPr>
      <w:r>
        <w:t>After completing this task, students would create three rulers and tape them together to create a yardstick and use it to measure objects as well.</w:t>
      </w:r>
      <w:r w:rsidR="00E25A3C">
        <w:t xml:space="preserve"> </w:t>
      </w:r>
      <w:r>
        <w:t xml:space="preserve">These can be created just as their ruler (the twelfth tile being a different color than colors used previously), so that students can see the three rulers within the yardstick. </w:t>
      </w:r>
    </w:p>
    <w:p w14:paraId="0960248B" w14:textId="65F5E352" w:rsidR="00E41864" w:rsidRDefault="00E41864" w:rsidP="00E41864">
      <w:pPr>
        <w:ind w:left="360"/>
      </w:pPr>
    </w:p>
    <w:p w14:paraId="251EAC2A" w14:textId="24BF85E6" w:rsidR="00E25A3C" w:rsidRDefault="00E25A3C" w:rsidP="00E41864">
      <w:pPr>
        <w:ind w:left="360"/>
      </w:pPr>
    </w:p>
    <w:p w14:paraId="62809CB3" w14:textId="7B085830" w:rsidR="00E25A3C" w:rsidRDefault="00E25A3C" w:rsidP="00E41864">
      <w:pPr>
        <w:ind w:left="360"/>
      </w:pPr>
    </w:p>
    <w:p w14:paraId="0A2C2F7D" w14:textId="5C26803C" w:rsidR="00E25A3C" w:rsidRDefault="00E25A3C" w:rsidP="00E41864">
      <w:pPr>
        <w:ind w:left="360"/>
      </w:pPr>
    </w:p>
    <w:p w14:paraId="4C1275FB" w14:textId="7B450582" w:rsidR="00E25A3C" w:rsidRDefault="00E25A3C" w:rsidP="00E41864">
      <w:pPr>
        <w:ind w:left="360"/>
      </w:pPr>
    </w:p>
    <w:p w14:paraId="21F13893" w14:textId="3E142C0E" w:rsidR="00E25A3C" w:rsidRDefault="00E25A3C" w:rsidP="00E41864">
      <w:pPr>
        <w:ind w:left="360"/>
      </w:pPr>
    </w:p>
    <w:p w14:paraId="26EAE7F5" w14:textId="1CD177CD" w:rsidR="00E25A3C" w:rsidRDefault="00E25A3C" w:rsidP="00E41864">
      <w:pPr>
        <w:ind w:left="360"/>
      </w:pPr>
    </w:p>
    <w:p w14:paraId="2AEDA620" w14:textId="7A0AEB5E" w:rsidR="00E25A3C" w:rsidRDefault="00E25A3C" w:rsidP="00E41864">
      <w:pPr>
        <w:ind w:left="360"/>
      </w:pPr>
    </w:p>
    <w:p w14:paraId="516EBA85" w14:textId="5748B492" w:rsidR="00B044CF" w:rsidRDefault="00B044CF"/>
    <w:p w14:paraId="1B4424CD" w14:textId="77777777" w:rsidR="00F30FD3" w:rsidRDefault="00F30FD3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126F9C" w14:paraId="2E23F242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431E142F" w14:textId="77777777" w:rsidR="00F42ADE" w:rsidRDefault="00F42ADE"/>
        </w:tc>
        <w:tc>
          <w:tcPr>
            <w:tcW w:w="1440" w:type="dxa"/>
            <w:shd w:val="clear" w:color="auto" w:fill="auto"/>
          </w:tcPr>
          <w:p w14:paraId="73F936B2" w14:textId="77777777" w:rsidR="00F42ADE" w:rsidRDefault="00F42ADE"/>
        </w:tc>
        <w:tc>
          <w:tcPr>
            <w:tcW w:w="1440" w:type="dxa"/>
            <w:shd w:val="clear" w:color="auto" w:fill="auto"/>
          </w:tcPr>
          <w:p w14:paraId="3AB452E2" w14:textId="77777777" w:rsidR="00F42ADE" w:rsidRDefault="00F42ADE"/>
        </w:tc>
        <w:tc>
          <w:tcPr>
            <w:tcW w:w="1440" w:type="dxa"/>
            <w:shd w:val="clear" w:color="auto" w:fill="auto"/>
          </w:tcPr>
          <w:p w14:paraId="32DC8AA2" w14:textId="77777777" w:rsidR="00F42ADE" w:rsidRDefault="00F42ADE"/>
        </w:tc>
        <w:tc>
          <w:tcPr>
            <w:tcW w:w="1440" w:type="dxa"/>
            <w:shd w:val="clear" w:color="auto" w:fill="auto"/>
          </w:tcPr>
          <w:p w14:paraId="51BF3D38" w14:textId="77777777" w:rsidR="00F42ADE" w:rsidRDefault="00F42ADE"/>
        </w:tc>
        <w:tc>
          <w:tcPr>
            <w:tcW w:w="1440" w:type="dxa"/>
            <w:shd w:val="clear" w:color="auto" w:fill="auto"/>
          </w:tcPr>
          <w:p w14:paraId="309C7B6A" w14:textId="77777777" w:rsidR="00F42ADE" w:rsidRDefault="00F42ADE"/>
        </w:tc>
        <w:tc>
          <w:tcPr>
            <w:tcW w:w="1440" w:type="dxa"/>
            <w:shd w:val="clear" w:color="auto" w:fill="auto"/>
          </w:tcPr>
          <w:p w14:paraId="7E3764D3" w14:textId="77777777" w:rsidR="00F42ADE" w:rsidRDefault="00F42ADE"/>
        </w:tc>
      </w:tr>
      <w:tr w:rsidR="00126F9C" w14:paraId="42DAC6B3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34118E57" w14:textId="77777777" w:rsidR="00F42ADE" w:rsidRDefault="00F42ADE"/>
        </w:tc>
        <w:tc>
          <w:tcPr>
            <w:tcW w:w="1440" w:type="dxa"/>
            <w:shd w:val="clear" w:color="auto" w:fill="auto"/>
          </w:tcPr>
          <w:p w14:paraId="208E7A92" w14:textId="77777777" w:rsidR="00F42ADE" w:rsidRDefault="00F42ADE"/>
        </w:tc>
        <w:tc>
          <w:tcPr>
            <w:tcW w:w="1440" w:type="dxa"/>
            <w:shd w:val="clear" w:color="auto" w:fill="auto"/>
          </w:tcPr>
          <w:p w14:paraId="1500FA26" w14:textId="77777777" w:rsidR="00F42ADE" w:rsidRDefault="00F42ADE"/>
        </w:tc>
        <w:tc>
          <w:tcPr>
            <w:tcW w:w="1440" w:type="dxa"/>
            <w:shd w:val="clear" w:color="auto" w:fill="auto"/>
          </w:tcPr>
          <w:p w14:paraId="618945BD" w14:textId="77777777" w:rsidR="00F42ADE" w:rsidRDefault="00F42ADE"/>
        </w:tc>
        <w:tc>
          <w:tcPr>
            <w:tcW w:w="1440" w:type="dxa"/>
            <w:shd w:val="clear" w:color="auto" w:fill="auto"/>
          </w:tcPr>
          <w:p w14:paraId="6A455DDE" w14:textId="77777777" w:rsidR="00F42ADE" w:rsidRDefault="00F42ADE"/>
        </w:tc>
        <w:tc>
          <w:tcPr>
            <w:tcW w:w="1440" w:type="dxa"/>
            <w:shd w:val="clear" w:color="auto" w:fill="auto"/>
          </w:tcPr>
          <w:p w14:paraId="022EF14F" w14:textId="77777777" w:rsidR="00F42ADE" w:rsidRDefault="00F42ADE"/>
        </w:tc>
        <w:tc>
          <w:tcPr>
            <w:tcW w:w="1440" w:type="dxa"/>
            <w:shd w:val="clear" w:color="auto" w:fill="auto"/>
          </w:tcPr>
          <w:p w14:paraId="5DEC0724" w14:textId="77777777" w:rsidR="00F42ADE" w:rsidRDefault="00F42ADE"/>
        </w:tc>
      </w:tr>
      <w:tr w:rsidR="00126F9C" w14:paraId="27E6CF4E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5E058A9B" w14:textId="77777777" w:rsidR="00F42ADE" w:rsidRDefault="00F42ADE"/>
        </w:tc>
        <w:tc>
          <w:tcPr>
            <w:tcW w:w="1440" w:type="dxa"/>
            <w:shd w:val="clear" w:color="auto" w:fill="auto"/>
          </w:tcPr>
          <w:p w14:paraId="15A34463" w14:textId="77777777" w:rsidR="00F42ADE" w:rsidRDefault="00F42ADE"/>
        </w:tc>
        <w:tc>
          <w:tcPr>
            <w:tcW w:w="1440" w:type="dxa"/>
            <w:shd w:val="clear" w:color="auto" w:fill="auto"/>
          </w:tcPr>
          <w:p w14:paraId="338348E8" w14:textId="77777777" w:rsidR="00F42ADE" w:rsidRDefault="00F42ADE"/>
        </w:tc>
        <w:tc>
          <w:tcPr>
            <w:tcW w:w="1440" w:type="dxa"/>
            <w:shd w:val="clear" w:color="auto" w:fill="auto"/>
          </w:tcPr>
          <w:p w14:paraId="4E90B5EF" w14:textId="77777777" w:rsidR="00F42ADE" w:rsidRDefault="00F42ADE"/>
        </w:tc>
        <w:tc>
          <w:tcPr>
            <w:tcW w:w="1440" w:type="dxa"/>
            <w:shd w:val="clear" w:color="auto" w:fill="auto"/>
          </w:tcPr>
          <w:p w14:paraId="20A080DF" w14:textId="77777777" w:rsidR="00F42ADE" w:rsidRDefault="00F42ADE"/>
        </w:tc>
        <w:tc>
          <w:tcPr>
            <w:tcW w:w="1440" w:type="dxa"/>
            <w:shd w:val="clear" w:color="auto" w:fill="auto"/>
          </w:tcPr>
          <w:p w14:paraId="487CA5D5" w14:textId="77777777" w:rsidR="00F42ADE" w:rsidRDefault="00F42ADE"/>
        </w:tc>
        <w:tc>
          <w:tcPr>
            <w:tcW w:w="1440" w:type="dxa"/>
            <w:shd w:val="clear" w:color="auto" w:fill="auto"/>
          </w:tcPr>
          <w:p w14:paraId="70F2A668" w14:textId="77777777" w:rsidR="00F42ADE" w:rsidRDefault="00F42ADE"/>
        </w:tc>
      </w:tr>
      <w:tr w:rsidR="00126F9C" w14:paraId="2420B2A3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5CABAFFC" w14:textId="77777777" w:rsidR="00F42ADE" w:rsidRDefault="00F42ADE"/>
        </w:tc>
        <w:tc>
          <w:tcPr>
            <w:tcW w:w="1440" w:type="dxa"/>
            <w:shd w:val="clear" w:color="auto" w:fill="auto"/>
          </w:tcPr>
          <w:p w14:paraId="418B4FC8" w14:textId="77777777" w:rsidR="00F42ADE" w:rsidRDefault="00F42ADE"/>
        </w:tc>
        <w:tc>
          <w:tcPr>
            <w:tcW w:w="1440" w:type="dxa"/>
            <w:shd w:val="clear" w:color="auto" w:fill="auto"/>
          </w:tcPr>
          <w:p w14:paraId="18808174" w14:textId="77777777" w:rsidR="00F42ADE" w:rsidRDefault="00F42ADE"/>
        </w:tc>
        <w:tc>
          <w:tcPr>
            <w:tcW w:w="1440" w:type="dxa"/>
            <w:shd w:val="clear" w:color="auto" w:fill="auto"/>
          </w:tcPr>
          <w:p w14:paraId="14F2F1CC" w14:textId="77777777" w:rsidR="00F42ADE" w:rsidRDefault="00F42ADE"/>
        </w:tc>
        <w:tc>
          <w:tcPr>
            <w:tcW w:w="1440" w:type="dxa"/>
            <w:shd w:val="clear" w:color="auto" w:fill="auto"/>
          </w:tcPr>
          <w:p w14:paraId="4732CA7E" w14:textId="77777777" w:rsidR="00F42ADE" w:rsidRDefault="00F42ADE"/>
        </w:tc>
        <w:tc>
          <w:tcPr>
            <w:tcW w:w="1440" w:type="dxa"/>
            <w:shd w:val="clear" w:color="auto" w:fill="auto"/>
          </w:tcPr>
          <w:p w14:paraId="028F2423" w14:textId="77777777" w:rsidR="00F42ADE" w:rsidRDefault="00F42ADE"/>
        </w:tc>
        <w:tc>
          <w:tcPr>
            <w:tcW w:w="1440" w:type="dxa"/>
            <w:shd w:val="clear" w:color="auto" w:fill="auto"/>
          </w:tcPr>
          <w:p w14:paraId="4869F675" w14:textId="77777777" w:rsidR="00F42ADE" w:rsidRDefault="00F42ADE"/>
        </w:tc>
      </w:tr>
      <w:tr w:rsidR="00126F9C" w14:paraId="4576E9F0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1571D050" w14:textId="77777777" w:rsidR="00F42ADE" w:rsidRDefault="00F42ADE"/>
        </w:tc>
        <w:tc>
          <w:tcPr>
            <w:tcW w:w="1440" w:type="dxa"/>
            <w:shd w:val="clear" w:color="auto" w:fill="auto"/>
          </w:tcPr>
          <w:p w14:paraId="4A515046" w14:textId="77777777" w:rsidR="00F42ADE" w:rsidRDefault="00F42ADE"/>
        </w:tc>
        <w:tc>
          <w:tcPr>
            <w:tcW w:w="1440" w:type="dxa"/>
            <w:shd w:val="clear" w:color="auto" w:fill="auto"/>
          </w:tcPr>
          <w:p w14:paraId="2C8164A6" w14:textId="77777777" w:rsidR="00F42ADE" w:rsidRDefault="00F42ADE"/>
        </w:tc>
        <w:tc>
          <w:tcPr>
            <w:tcW w:w="1440" w:type="dxa"/>
            <w:shd w:val="clear" w:color="auto" w:fill="auto"/>
          </w:tcPr>
          <w:p w14:paraId="7AFEF843" w14:textId="77777777" w:rsidR="00F42ADE" w:rsidRDefault="00F42ADE"/>
        </w:tc>
        <w:tc>
          <w:tcPr>
            <w:tcW w:w="1440" w:type="dxa"/>
            <w:shd w:val="clear" w:color="auto" w:fill="auto"/>
          </w:tcPr>
          <w:p w14:paraId="228718E1" w14:textId="77777777" w:rsidR="00F42ADE" w:rsidRDefault="00F42ADE"/>
        </w:tc>
        <w:tc>
          <w:tcPr>
            <w:tcW w:w="1440" w:type="dxa"/>
            <w:shd w:val="clear" w:color="auto" w:fill="auto"/>
          </w:tcPr>
          <w:p w14:paraId="33D23100" w14:textId="77777777" w:rsidR="00F42ADE" w:rsidRDefault="00F42ADE"/>
        </w:tc>
        <w:tc>
          <w:tcPr>
            <w:tcW w:w="1440" w:type="dxa"/>
            <w:shd w:val="clear" w:color="auto" w:fill="auto"/>
          </w:tcPr>
          <w:p w14:paraId="21AEAEDC" w14:textId="77777777" w:rsidR="00F42ADE" w:rsidRDefault="00F42ADE"/>
        </w:tc>
      </w:tr>
      <w:tr w:rsidR="00126F9C" w14:paraId="44372D6F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7DF988FB" w14:textId="77777777" w:rsidR="00F42ADE" w:rsidRDefault="00F42ADE"/>
        </w:tc>
        <w:tc>
          <w:tcPr>
            <w:tcW w:w="1440" w:type="dxa"/>
            <w:shd w:val="clear" w:color="auto" w:fill="auto"/>
          </w:tcPr>
          <w:p w14:paraId="6908FB7E" w14:textId="77777777" w:rsidR="00F42ADE" w:rsidRDefault="00F42ADE"/>
        </w:tc>
        <w:tc>
          <w:tcPr>
            <w:tcW w:w="1440" w:type="dxa"/>
            <w:shd w:val="clear" w:color="auto" w:fill="auto"/>
          </w:tcPr>
          <w:p w14:paraId="18A509C9" w14:textId="77777777" w:rsidR="00F42ADE" w:rsidRDefault="00F42ADE"/>
        </w:tc>
        <w:tc>
          <w:tcPr>
            <w:tcW w:w="1440" w:type="dxa"/>
            <w:shd w:val="clear" w:color="auto" w:fill="auto"/>
          </w:tcPr>
          <w:p w14:paraId="0E7524E9" w14:textId="77777777" w:rsidR="00F42ADE" w:rsidRDefault="00F42ADE"/>
        </w:tc>
        <w:tc>
          <w:tcPr>
            <w:tcW w:w="1440" w:type="dxa"/>
            <w:shd w:val="clear" w:color="auto" w:fill="auto"/>
          </w:tcPr>
          <w:p w14:paraId="3F15BDA9" w14:textId="77777777" w:rsidR="00F42ADE" w:rsidRDefault="00F42ADE"/>
        </w:tc>
        <w:tc>
          <w:tcPr>
            <w:tcW w:w="1440" w:type="dxa"/>
            <w:shd w:val="clear" w:color="auto" w:fill="auto"/>
          </w:tcPr>
          <w:p w14:paraId="4019CD05" w14:textId="77777777" w:rsidR="00F42ADE" w:rsidRDefault="00F42ADE"/>
        </w:tc>
        <w:tc>
          <w:tcPr>
            <w:tcW w:w="1440" w:type="dxa"/>
            <w:shd w:val="clear" w:color="auto" w:fill="auto"/>
          </w:tcPr>
          <w:p w14:paraId="38DAFD60" w14:textId="77777777" w:rsidR="00F42ADE" w:rsidRDefault="00F42ADE"/>
        </w:tc>
      </w:tr>
      <w:tr w:rsidR="00126F9C" w14:paraId="6F8B59B0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13D6C1D6" w14:textId="77777777" w:rsidR="00F42ADE" w:rsidRDefault="00F42ADE"/>
        </w:tc>
        <w:tc>
          <w:tcPr>
            <w:tcW w:w="1440" w:type="dxa"/>
            <w:shd w:val="clear" w:color="auto" w:fill="auto"/>
          </w:tcPr>
          <w:p w14:paraId="30D6DF4C" w14:textId="77777777" w:rsidR="00F42ADE" w:rsidRDefault="00F42ADE"/>
        </w:tc>
        <w:tc>
          <w:tcPr>
            <w:tcW w:w="1440" w:type="dxa"/>
            <w:shd w:val="clear" w:color="auto" w:fill="auto"/>
          </w:tcPr>
          <w:p w14:paraId="3E41350F" w14:textId="77777777" w:rsidR="00F42ADE" w:rsidRDefault="00F42ADE"/>
        </w:tc>
        <w:tc>
          <w:tcPr>
            <w:tcW w:w="1440" w:type="dxa"/>
            <w:shd w:val="clear" w:color="auto" w:fill="auto"/>
          </w:tcPr>
          <w:p w14:paraId="669D611B" w14:textId="77777777" w:rsidR="00F42ADE" w:rsidRDefault="00F42ADE"/>
        </w:tc>
        <w:tc>
          <w:tcPr>
            <w:tcW w:w="1440" w:type="dxa"/>
            <w:shd w:val="clear" w:color="auto" w:fill="auto"/>
          </w:tcPr>
          <w:p w14:paraId="3EA32EC9" w14:textId="77777777" w:rsidR="00F42ADE" w:rsidRDefault="00F42ADE"/>
        </w:tc>
        <w:tc>
          <w:tcPr>
            <w:tcW w:w="1440" w:type="dxa"/>
            <w:shd w:val="clear" w:color="auto" w:fill="auto"/>
          </w:tcPr>
          <w:p w14:paraId="1546B707" w14:textId="77777777" w:rsidR="00F42ADE" w:rsidRDefault="00F42ADE"/>
        </w:tc>
        <w:tc>
          <w:tcPr>
            <w:tcW w:w="1440" w:type="dxa"/>
            <w:shd w:val="clear" w:color="auto" w:fill="auto"/>
          </w:tcPr>
          <w:p w14:paraId="54E8517F" w14:textId="77777777" w:rsidR="00F42ADE" w:rsidRDefault="00F42ADE"/>
        </w:tc>
      </w:tr>
      <w:tr w:rsidR="00126F9C" w14:paraId="1065FB14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4FFCABFF" w14:textId="77777777" w:rsidR="00F42ADE" w:rsidRDefault="00F42ADE"/>
        </w:tc>
        <w:tc>
          <w:tcPr>
            <w:tcW w:w="1440" w:type="dxa"/>
            <w:shd w:val="clear" w:color="auto" w:fill="auto"/>
          </w:tcPr>
          <w:p w14:paraId="2B5F479B" w14:textId="77777777" w:rsidR="00F42ADE" w:rsidRDefault="00F42ADE"/>
        </w:tc>
        <w:tc>
          <w:tcPr>
            <w:tcW w:w="1440" w:type="dxa"/>
            <w:shd w:val="clear" w:color="auto" w:fill="auto"/>
          </w:tcPr>
          <w:p w14:paraId="014AC35A" w14:textId="77777777" w:rsidR="00F42ADE" w:rsidRDefault="00F42ADE"/>
        </w:tc>
        <w:tc>
          <w:tcPr>
            <w:tcW w:w="1440" w:type="dxa"/>
            <w:shd w:val="clear" w:color="auto" w:fill="auto"/>
          </w:tcPr>
          <w:p w14:paraId="2C351675" w14:textId="77777777" w:rsidR="00F42ADE" w:rsidRDefault="00F42ADE"/>
        </w:tc>
        <w:tc>
          <w:tcPr>
            <w:tcW w:w="1440" w:type="dxa"/>
            <w:shd w:val="clear" w:color="auto" w:fill="auto"/>
          </w:tcPr>
          <w:p w14:paraId="0BAB5A47" w14:textId="77777777" w:rsidR="00F42ADE" w:rsidRDefault="00F42ADE"/>
        </w:tc>
        <w:tc>
          <w:tcPr>
            <w:tcW w:w="1440" w:type="dxa"/>
            <w:shd w:val="clear" w:color="auto" w:fill="auto"/>
          </w:tcPr>
          <w:p w14:paraId="47B3179E" w14:textId="77777777" w:rsidR="00F42ADE" w:rsidRDefault="00F42ADE"/>
        </w:tc>
        <w:tc>
          <w:tcPr>
            <w:tcW w:w="1440" w:type="dxa"/>
            <w:shd w:val="clear" w:color="auto" w:fill="auto"/>
          </w:tcPr>
          <w:p w14:paraId="335DE0D8" w14:textId="77777777" w:rsidR="00F42ADE" w:rsidRDefault="00F42ADE"/>
          <w:p w14:paraId="3C9DE4F9" w14:textId="77777777" w:rsidR="00F42ADE" w:rsidRDefault="00F42ADE"/>
        </w:tc>
      </w:tr>
      <w:tr w:rsidR="00126F9C" w14:paraId="3A274D13" w14:textId="77777777" w:rsidTr="00126F9C">
        <w:trPr>
          <w:trHeight w:hRule="exact" w:val="1440"/>
        </w:trPr>
        <w:tc>
          <w:tcPr>
            <w:tcW w:w="1440" w:type="dxa"/>
            <w:shd w:val="clear" w:color="auto" w:fill="auto"/>
          </w:tcPr>
          <w:p w14:paraId="3CD40170" w14:textId="77777777" w:rsidR="00F42ADE" w:rsidRDefault="00F42ADE"/>
        </w:tc>
        <w:tc>
          <w:tcPr>
            <w:tcW w:w="1440" w:type="dxa"/>
            <w:shd w:val="clear" w:color="auto" w:fill="auto"/>
          </w:tcPr>
          <w:p w14:paraId="2C47F051" w14:textId="77777777" w:rsidR="00F42ADE" w:rsidRDefault="00F42ADE"/>
        </w:tc>
        <w:tc>
          <w:tcPr>
            <w:tcW w:w="1440" w:type="dxa"/>
            <w:shd w:val="clear" w:color="auto" w:fill="auto"/>
          </w:tcPr>
          <w:p w14:paraId="5EDB29F7" w14:textId="77777777" w:rsidR="00F42ADE" w:rsidRDefault="00F42ADE"/>
        </w:tc>
        <w:tc>
          <w:tcPr>
            <w:tcW w:w="1440" w:type="dxa"/>
            <w:shd w:val="clear" w:color="auto" w:fill="auto"/>
          </w:tcPr>
          <w:p w14:paraId="18E5E111" w14:textId="77777777" w:rsidR="00F42ADE" w:rsidRDefault="00F42ADE"/>
        </w:tc>
        <w:tc>
          <w:tcPr>
            <w:tcW w:w="1440" w:type="dxa"/>
            <w:shd w:val="clear" w:color="auto" w:fill="auto"/>
          </w:tcPr>
          <w:p w14:paraId="45F81813" w14:textId="77777777" w:rsidR="00F42ADE" w:rsidRDefault="00F42ADE"/>
        </w:tc>
        <w:tc>
          <w:tcPr>
            <w:tcW w:w="1440" w:type="dxa"/>
            <w:shd w:val="clear" w:color="auto" w:fill="auto"/>
          </w:tcPr>
          <w:p w14:paraId="59C07501" w14:textId="77777777" w:rsidR="00F42ADE" w:rsidRDefault="00F42ADE"/>
        </w:tc>
        <w:tc>
          <w:tcPr>
            <w:tcW w:w="1440" w:type="dxa"/>
            <w:shd w:val="clear" w:color="auto" w:fill="auto"/>
          </w:tcPr>
          <w:p w14:paraId="47559AFA" w14:textId="77777777" w:rsidR="00F42ADE" w:rsidRDefault="00F42ADE"/>
        </w:tc>
      </w:tr>
    </w:tbl>
    <w:p w14:paraId="7FC5FA8B" w14:textId="77777777" w:rsidR="00F42ADE" w:rsidRDefault="00F42ADE" w:rsidP="00F30FD3"/>
    <w:sectPr w:rsidR="00F42ADE" w:rsidSect="007B270B">
      <w:footerReference w:type="default" r:id="rId7"/>
      <w:pgSz w:w="12240" w:h="15840"/>
      <w:pgMar w:top="720" w:right="1080" w:bottom="720" w:left="108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F13E" w14:textId="77777777" w:rsidR="007856F1" w:rsidRDefault="007856F1">
      <w:r>
        <w:separator/>
      </w:r>
    </w:p>
  </w:endnote>
  <w:endnote w:type="continuationSeparator" w:id="0">
    <w:p w14:paraId="2B433194" w14:textId="77777777" w:rsidR="007856F1" w:rsidRDefault="007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EB83" w14:textId="77777777" w:rsidR="00A261B7" w:rsidRDefault="00A261B7" w:rsidP="00A261B7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ind w:firstLine="720"/>
      <w:outlineLvl w:val="0"/>
      <w:rPr>
        <w:b/>
        <w:sz w:val="20"/>
        <w:szCs w:val="20"/>
      </w:rPr>
    </w:pPr>
  </w:p>
  <w:p w14:paraId="0496B737" w14:textId="77777777" w:rsidR="00A261B7" w:rsidRDefault="00A261B7" w:rsidP="00A261B7">
    <w:pPr>
      <w:spacing w:line="160" w:lineRule="exact"/>
      <w:outlineLvl w:val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4FF7C6B" w14:textId="77777777" w:rsidR="00B044CF" w:rsidRPr="00A261B7" w:rsidRDefault="00A261B7" w:rsidP="00A261B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line="160" w:lineRule="exact"/>
      <w:outlineLvl w:val="0"/>
      <w:rPr>
        <w:b/>
        <w:sz w:val="18"/>
        <w:szCs w:val="18"/>
      </w:rPr>
    </w:pPr>
    <w:r w:rsidRPr="00461601">
      <w:rPr>
        <w:b/>
        <w:sz w:val="18"/>
        <w:szCs w:val="18"/>
      </w:rPr>
      <w:t>NC DEPARTMENT OF PUBLIC INSTRUCTION</w:t>
    </w:r>
    <w:r w:rsidRPr="00461601">
      <w:rPr>
        <w:b/>
        <w:sz w:val="18"/>
        <w:szCs w:val="18"/>
      </w:rPr>
      <w:tab/>
    </w:r>
    <w:r w:rsidRPr="00461601">
      <w:rPr>
        <w:b/>
        <w:sz w:val="18"/>
        <w:szCs w:val="18"/>
      </w:rPr>
      <w:tab/>
    </w:r>
    <w:r w:rsidRPr="00461601">
      <w:rPr>
        <w:b/>
        <w:sz w:val="18"/>
        <w:szCs w:val="18"/>
      </w:rPr>
      <w:tab/>
    </w:r>
    <w:r w:rsidRPr="00461601">
      <w:rPr>
        <w:b/>
        <w:sz w:val="18"/>
        <w:szCs w:val="18"/>
      </w:rPr>
      <w:tab/>
    </w:r>
    <w:r w:rsidRPr="00461601">
      <w:rPr>
        <w:b/>
        <w:sz w:val="18"/>
        <w:szCs w:val="18"/>
      </w:rPr>
      <w:tab/>
    </w:r>
    <w:r>
      <w:rPr>
        <w:b/>
        <w:sz w:val="18"/>
        <w:szCs w:val="18"/>
      </w:rPr>
      <w:tab/>
      <w:t>SECOND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EDA5" w14:textId="77777777" w:rsidR="007856F1" w:rsidRDefault="007856F1">
      <w:r>
        <w:separator/>
      </w:r>
    </w:p>
  </w:footnote>
  <w:footnote w:type="continuationSeparator" w:id="0">
    <w:p w14:paraId="413FF450" w14:textId="77777777" w:rsidR="007856F1" w:rsidRDefault="0078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CC7"/>
    <w:multiLevelType w:val="hybridMultilevel"/>
    <w:tmpl w:val="12824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4A2E"/>
    <w:multiLevelType w:val="hybridMultilevel"/>
    <w:tmpl w:val="BBAEB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5EC"/>
    <w:multiLevelType w:val="hybridMultilevel"/>
    <w:tmpl w:val="1D26B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3E99"/>
    <w:multiLevelType w:val="hybridMultilevel"/>
    <w:tmpl w:val="86D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773B"/>
    <w:multiLevelType w:val="hybridMultilevel"/>
    <w:tmpl w:val="4176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35"/>
    <w:rsid w:val="00011522"/>
    <w:rsid w:val="000F3B6E"/>
    <w:rsid w:val="00102D9C"/>
    <w:rsid w:val="00126F9C"/>
    <w:rsid w:val="001C42B4"/>
    <w:rsid w:val="001E288D"/>
    <w:rsid w:val="001F3D5B"/>
    <w:rsid w:val="00217ACB"/>
    <w:rsid w:val="002B3A44"/>
    <w:rsid w:val="00414FB0"/>
    <w:rsid w:val="004B33DC"/>
    <w:rsid w:val="00592D30"/>
    <w:rsid w:val="005B2935"/>
    <w:rsid w:val="005C7AF6"/>
    <w:rsid w:val="00630BB6"/>
    <w:rsid w:val="00650956"/>
    <w:rsid w:val="00662CBD"/>
    <w:rsid w:val="00666551"/>
    <w:rsid w:val="006E64BF"/>
    <w:rsid w:val="007856F1"/>
    <w:rsid w:val="007B270B"/>
    <w:rsid w:val="008E4A6D"/>
    <w:rsid w:val="00957E22"/>
    <w:rsid w:val="00A261B7"/>
    <w:rsid w:val="00B044CF"/>
    <w:rsid w:val="00B13B2B"/>
    <w:rsid w:val="00B409A0"/>
    <w:rsid w:val="00B45FF1"/>
    <w:rsid w:val="00B81448"/>
    <w:rsid w:val="00BB2E76"/>
    <w:rsid w:val="00C1207C"/>
    <w:rsid w:val="00C647DF"/>
    <w:rsid w:val="00D3441B"/>
    <w:rsid w:val="00D863A4"/>
    <w:rsid w:val="00DF36F6"/>
    <w:rsid w:val="00E25A3C"/>
    <w:rsid w:val="00E27A24"/>
    <w:rsid w:val="00E41864"/>
    <w:rsid w:val="00E50725"/>
    <w:rsid w:val="00EC0A66"/>
    <w:rsid w:val="00EF0303"/>
    <w:rsid w:val="00F30FD3"/>
    <w:rsid w:val="00F42ADE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7DE8E"/>
  <w15:docId w15:val="{67080FA1-60CF-4DCE-866C-56031B3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7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507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0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Meredith College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Jeane Joyner</dc:creator>
  <cp:lastModifiedBy>Tery Gunter</cp:lastModifiedBy>
  <cp:revision>2</cp:revision>
  <cp:lastPrinted>2012-07-15T23:11:00Z</cp:lastPrinted>
  <dcterms:created xsi:type="dcterms:W3CDTF">2018-05-09T11:24:00Z</dcterms:created>
  <dcterms:modified xsi:type="dcterms:W3CDTF">2018-05-09T11:24:00Z</dcterms:modified>
</cp:coreProperties>
</file>